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</w:rPr>
      </w:pPr>
      <w:r>
        <w:rPr>
          <w:rFonts w:hint="eastAsia"/>
          <w:sz w:val="36"/>
        </w:rPr>
        <w:t>委　　任　　状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　年　</w:t>
      </w:r>
      <w:r>
        <w:rPr>
          <w:rFonts w:hint="eastAsia"/>
        </w:rPr>
        <w:t xml:space="preserve"> </w:t>
      </w:r>
      <w:r>
        <w:rPr>
          <w:rFonts w:hint="eastAsia"/>
        </w:rPr>
        <w:t>　月</w:t>
      </w:r>
      <w:r>
        <w:rPr>
          <w:rFonts w:hint="eastAsia"/>
        </w:rPr>
        <w:t xml:space="preserve"> </w:t>
      </w:r>
      <w:r>
        <w:rPr>
          <w:rFonts w:hint="eastAsia"/>
        </w:rPr>
        <w:t>　　日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  <w:r>
        <w:rPr>
          <w:rFonts w:hint="eastAsia"/>
        </w:rPr>
        <w:t>東みよし町長　殿</w:t>
      </w:r>
    </w:p>
    <w:tbl>
      <w:tblPr>
        <w:tblStyle w:val="11"/>
        <w:tblpPr w:leftFromText="142" w:rightFromText="142" w:topFromText="0" w:bottomFromText="0" w:vertAnchor="text" w:horzAnchor="text" w:tblpX="142" w:tblpY="10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241"/>
        <w:gridCol w:w="1050"/>
        <w:gridCol w:w="6213"/>
      </w:tblGrid>
      <w:tr>
        <w:trPr>
          <w:trHeight w:val="438" w:hRule="atLeast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委任者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(</w:t>
            </w:r>
            <w:r>
              <w:rPr>
                <w:rFonts w:hint="eastAsia" w:asciiTheme="minorEastAsia" w:hAnsiTheme="minorEastAsia" w:eastAsiaTheme="minorEastAsia"/>
                <w:sz w:val="16"/>
              </w:rPr>
              <w:t>委任する人</w:t>
            </w:r>
            <w:r>
              <w:rPr>
                <w:rFonts w:hint="eastAsia" w:asciiTheme="minorEastAsia" w:hAnsiTheme="minorEastAsia" w:eastAsiaTheme="minorEastAsia"/>
                <w:sz w:val="16"/>
              </w:rPr>
              <w:t>)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　　所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213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46" w:hRule="atLeast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印</w:t>
            </w:r>
          </w:p>
        </w:tc>
      </w:tr>
      <w:tr>
        <w:trPr>
          <w:trHeight w:val="473" w:hRule="atLeast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1" w:hRule="atLeast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eastAsia"/>
        </w:rPr>
      </w:pPr>
      <w:r>
        <w:rPr>
          <w:rFonts w:hint="eastAsia"/>
        </w:rPr>
        <w:t>　私は、下記の者を代理人と定め、下記の権限を委任します。</w:t>
      </w:r>
    </w:p>
    <w:tbl>
      <w:tblPr>
        <w:tblStyle w:val="11"/>
        <w:tblpPr w:leftFromText="142" w:rightFromText="142" w:topFromText="0" w:bottomFromText="0" w:vertAnchor="text" w:horzAnchor="text" w:tblpX="128" w:tblpY="24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241"/>
        <w:gridCol w:w="1050"/>
        <w:gridCol w:w="6213"/>
      </w:tblGrid>
      <w:tr>
        <w:trPr>
          <w:trHeight w:val="431" w:hRule="atLeast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代理人</w:t>
            </w:r>
          </w:p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(</w:t>
            </w:r>
            <w:r>
              <w:rPr>
                <w:rFonts w:hint="eastAsia" w:asciiTheme="minorEastAsia" w:hAnsiTheme="minorEastAsia" w:eastAsiaTheme="minorEastAsia"/>
                <w:sz w:val="16"/>
              </w:rPr>
              <w:t>受任する人</w:t>
            </w:r>
            <w:r>
              <w:rPr>
                <w:rFonts w:hint="eastAsia" w:asciiTheme="minorEastAsia" w:hAnsiTheme="minorEastAsia" w:eastAsiaTheme="minorEastAsia"/>
                <w:sz w:val="16"/>
              </w:rPr>
              <w:t>)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　　所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6" w:hRule="atLeast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213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46" w:hRule="atLeast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73" w:hRule="atLeast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1" w:hRule="atLeast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="115" w:tblpY="20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254"/>
        <w:gridCol w:w="7289"/>
      </w:tblGrid>
      <w:tr>
        <w:trPr>
          <w:trHeight w:val="524" w:hRule="atLeast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委任事項</w:t>
            </w:r>
          </w:p>
        </w:tc>
        <w:tc>
          <w:tcPr>
            <w:tcW w:w="7289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9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8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5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89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8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89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rPr>
          <w:rFonts w:hint="eastAsia"/>
          <w:sz w:val="18"/>
        </w:rPr>
      </w:pPr>
      <w:r>
        <w:rPr>
          <w:rFonts w:hint="eastAsia"/>
          <w:sz w:val="18"/>
        </w:rPr>
        <w:t>（記載例）　</w:t>
      </w:r>
      <w:r>
        <w:rPr>
          <w:rFonts w:hint="eastAsia" w:asciiTheme="minorEastAsia" w:hAnsiTheme="minorEastAsia" w:eastAsiaTheme="minorEastAsia"/>
          <w:sz w:val="18"/>
        </w:rPr>
        <w:t>法定調書</w:t>
      </w:r>
      <w:r>
        <w:rPr>
          <w:rFonts w:hint="eastAsia" w:asciiTheme="minorEastAsia" w:hAnsiTheme="minorEastAsia" w:eastAsiaTheme="minorEastAsia"/>
          <w:sz w:val="18"/>
        </w:rPr>
        <w:t>(</w:t>
      </w:r>
      <w:r>
        <w:rPr>
          <w:rFonts w:hint="eastAsia" w:asciiTheme="minorEastAsia" w:hAnsiTheme="minorEastAsia" w:eastAsiaTheme="minorEastAsia"/>
          <w:sz w:val="18"/>
        </w:rPr>
        <w:t>税の源泉徴収など</w:t>
      </w:r>
      <w:r>
        <w:rPr>
          <w:rFonts w:hint="eastAsia" w:asciiTheme="minorEastAsia" w:hAnsiTheme="minorEastAsia" w:eastAsiaTheme="minorEastAsia"/>
          <w:sz w:val="18"/>
        </w:rPr>
        <w:t>)</w:t>
      </w:r>
      <w:r>
        <w:rPr>
          <w:rFonts w:hint="eastAsia" w:asciiTheme="minorEastAsia" w:hAnsiTheme="minorEastAsia" w:eastAsiaTheme="minorEastAsia"/>
          <w:sz w:val="18"/>
        </w:rPr>
        <w:t>、</w:t>
      </w:r>
      <w:r>
        <w:rPr>
          <w:rFonts w:hint="eastAsia"/>
          <w:sz w:val="18"/>
        </w:rPr>
        <w:t>国民年金、国民健康保険、介護保険、後期高齢者医療、</w:t>
      </w:r>
    </w:p>
    <w:p>
      <w:pPr>
        <w:pStyle w:val="0"/>
        <w:spacing w:line="0" w:lineRule="atLeast"/>
        <w:ind w:firstLine="1080" w:firstLineChars="600"/>
        <w:rPr>
          <w:rFonts w:hint="eastAsia"/>
          <w:sz w:val="18"/>
        </w:rPr>
      </w:pPr>
      <w:r>
        <w:rPr>
          <w:rFonts w:hint="eastAsia"/>
          <w:sz w:val="18"/>
        </w:rPr>
        <w:t>身体障害者、児童手当、障害児児童通所関係、子ども子育て支援、保育料、健康増進事業</w:t>
      </w:r>
    </w:p>
    <w:p>
      <w:pPr>
        <w:pStyle w:val="0"/>
        <w:spacing w:line="0" w:lineRule="atLeast"/>
        <w:ind w:firstLine="1080" w:firstLineChars="600"/>
        <w:rPr>
          <w:rFonts w:hint="eastAsia"/>
          <w:sz w:val="18"/>
        </w:rPr>
      </w:pPr>
      <w:r>
        <w:rPr>
          <w:rFonts w:hint="eastAsia"/>
          <w:sz w:val="18"/>
        </w:rPr>
        <w:t>予防接種、母子保健、公営住宅など</w:t>
      </w:r>
    </w:p>
    <w:p>
      <w:pPr>
        <w:pStyle w:val="0"/>
        <w:spacing w:line="0" w:lineRule="atLeast"/>
        <w:ind w:leftChars="0" w:firstLine="1050" w:firstLineChars="525"/>
        <w:rPr>
          <w:rFonts w:hint="eastAsia"/>
        </w:rPr>
      </w:pPr>
      <w:r>
        <w:rPr>
          <w:rFonts w:hint="eastAsia"/>
          <w:sz w:val="20"/>
        </w:rPr>
        <w:t>「○○の手続きに関すること」のように記入して下さい。</w:t>
      </w:r>
    </w:p>
    <w:p>
      <w:pPr>
        <w:pStyle w:val="0"/>
        <w:spacing w:line="0" w:lineRule="atLeast"/>
        <w:ind w:leftChars="0" w:firstLine="1103" w:firstLineChars="525"/>
        <w:rPr>
          <w:rFonts w:hint="eastAsia"/>
        </w:rPr>
      </w:pPr>
    </w:p>
    <w:p>
      <w:pPr>
        <w:pStyle w:val="0"/>
        <w:jc w:val="both"/>
        <w:rPr>
          <w:rFonts w:hint="eastAsia"/>
        </w:rPr>
      </w:pPr>
      <w:r>
        <w:rPr>
          <w:rFonts w:hint="eastAsia"/>
          <w:sz w:val="20"/>
        </w:rPr>
        <w:t>※　委任状は手続きごとに必要です。異なる手続きがある場合は複数枚ご用意下さい。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※　委任状は、委任者本人が必ずご自分で署名捺印の上、受任者にお渡し下さい。</w:t>
      </w:r>
    </w:p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/>
          <w:sz w:val="20"/>
        </w:rPr>
        <w:t>※　個人番号を利用する手続きの場合は、委任者の個人番号が確認できる「番号カード」または</w:t>
      </w:r>
    </w:p>
    <w:p>
      <w:pPr>
        <w:pStyle w:val="0"/>
        <w:ind w:left="0" w:leftChars="0" w:firstLine="400" w:firstLineChars="200"/>
        <w:rPr>
          <w:rFonts w:hint="eastAsia"/>
        </w:rPr>
      </w:pPr>
      <w:r>
        <w:rPr>
          <w:rFonts w:hint="eastAsia"/>
          <w:sz w:val="20"/>
        </w:rPr>
        <w:t>「通知カード」および、代理人の本人確認書類（運転免許証等）が必要です。</w:t>
      </w:r>
    </w:p>
    <w:sectPr>
      <w:pgSz w:w="11906" w:h="16838"/>
      <w:pgMar w:top="162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5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2</Pages>
  <Words>0</Words>
  <Characters>354</Characters>
  <Application>JUST Note</Application>
  <Lines>264</Lines>
  <Paragraphs>25</Paragraphs>
  <Company>東みよし町役場</Company>
  <CharactersWithSpaces>416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HM</dc:creator>
  <cp:lastModifiedBy>大西 晃平</cp:lastModifiedBy>
  <cp:lastPrinted>2021-07-26T05:46:49Z</cp:lastPrinted>
  <dcterms:created xsi:type="dcterms:W3CDTF">2015-12-18T02:21:00Z</dcterms:created>
  <dcterms:modified xsi:type="dcterms:W3CDTF">2015-12-25T02:18:57Z</dcterms:modified>
  <cp:revision>0</cp:revision>
</cp:coreProperties>
</file>