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東みよし町空家改修費補助金交付申請書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東みよし町長　　殿</w:t>
      </w:r>
    </w:p>
    <w:p>
      <w:pPr>
        <w:pStyle w:val="0"/>
        <w:ind w:right="840" w:rightChars="400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6958965</wp:posOffset>
                </wp:positionH>
                <wp:positionV relativeFrom="paragraph">
                  <wp:posOffset>201295</wp:posOffset>
                </wp:positionV>
                <wp:extent cx="266700" cy="257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5.85pt;mso-position-vertical-relative:text;mso-position-horizontal-relative:page;position:absolute;height:20.25pt;width:21pt;margin-left:547.95000000000005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　　　　　　　　　　　　　　　　</w:t>
      </w:r>
      <w:r>
        <w:rPr>
          <w:rFonts w:hint="default" w:ascii="ＭＳ 明朝" w:hAnsi="ＭＳ 明朝" w:eastAsia="ＭＳ 明朝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　　　　　　　　　　印　</w:t>
      </w:r>
    </w:p>
    <w:p>
      <w:pPr>
        <w:pStyle w:val="0"/>
        <w:ind w:right="840" w:rightChars="4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</w:t>
      </w:r>
      <w:r>
        <w:rPr>
          <w:rFonts w:hint="default" w:ascii="ＭＳ 明朝" w:hAnsi="ＭＳ 明朝" w:eastAsia="ＭＳ 明朝"/>
          <w:sz w:val="21"/>
        </w:rPr>
        <w:t>電話番号</w:t>
      </w: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東みよし町空家改修費補助金の交付を受けたいので、関係書類を添えて申請します。</w:t>
      </w:r>
    </w:p>
    <w:tbl>
      <w:tblPr>
        <w:tblStyle w:val="11"/>
        <w:tblW w:w="9879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75"/>
        <w:gridCol w:w="669"/>
        <w:gridCol w:w="2552"/>
        <w:gridCol w:w="4483"/>
      </w:tblGrid>
      <w:tr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7"/>
                <w:sz w:val="21"/>
              </w:rPr>
              <w:t>空家の所在</w:t>
            </w:r>
            <w:r>
              <w:rPr>
                <w:rFonts w:hint="default" w:ascii="ＭＳ 明朝" w:hAnsi="ＭＳ 明朝" w:eastAsia="ＭＳ 明朝"/>
                <w:sz w:val="21"/>
              </w:rPr>
              <w:t>地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東みよし町</w:t>
            </w:r>
          </w:p>
        </w:tc>
      </w:tr>
      <w:tr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sz w:val="21"/>
              </w:rPr>
              <w:t>改修工事の概要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他の補助等の　　　活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用</w:t>
            </w:r>
            <w:r>
              <w:rPr>
                <w:rFonts w:hint="default" w:ascii="ＭＳ 明朝" w:hAnsi="ＭＳ 明朝" w:eastAsia="ＭＳ 明朝"/>
                <w:sz w:val="21"/>
              </w:rPr>
              <w:t>の有無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無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有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予定工事費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消費税等相当</w:t>
            </w:r>
            <w:r>
              <w:rPr>
                <w:rFonts w:hint="default" w:ascii="ＭＳ 明朝" w:hAnsi="ＭＳ 明朝" w:eastAsia="ＭＳ 明朝"/>
                <w:spacing w:val="157"/>
                <w:sz w:val="21"/>
              </w:rPr>
              <w:t>額</w:t>
            </w:r>
            <w:r>
              <w:rPr>
                <w:rFonts w:hint="default" w:ascii="ＭＳ 明朝" w:hAnsi="ＭＳ 明朝" w:eastAsia="ＭＳ 明朝"/>
                <w:sz w:val="21"/>
              </w:rPr>
              <w:t>含む。</w:t>
            </w:r>
            <w:r>
              <w:rPr>
                <w:rFonts w:hint="default" w:ascii="ＭＳ 明朝" w:hAnsi="ＭＳ 明朝" w:eastAsia="ＭＳ 明朝"/>
                <w:spacing w:val="1260"/>
                <w:sz w:val="21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総工事費・・・①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①のうち補助対象経費・・・②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②のうち補助申請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千円未満切捨て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①のうち他の事業によ</w:t>
            </w: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り</w:t>
            </w:r>
            <w:r>
              <w:rPr>
                <w:rFonts w:hint="eastAsia" w:ascii="ＭＳ 明朝" w:hAnsi="ＭＳ 明朝" w:eastAsia="ＭＳ 明朝"/>
                <w:sz w:val="21"/>
              </w:rPr>
              <w:t>補助を受ける対象経費・・・③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③のうち補助申請額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sz w:val="21"/>
              </w:rPr>
              <w:t>　予定工事期</w:t>
            </w:r>
            <w:r>
              <w:rPr>
                <w:rFonts w:hint="default" w:ascii="ＭＳ 明朝" w:hAnsi="ＭＳ 明朝" w:eastAsia="ＭＳ 明朝"/>
                <w:sz w:val="21"/>
              </w:rPr>
              <w:t>間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日～　　　　年　　　月　　　日</w:t>
            </w:r>
          </w:p>
        </w:tc>
      </w:tr>
      <w:tr>
        <w:trPr>
          <w:trHeight w:val="454" w:hRule="atLeast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sz w:val="21"/>
              </w:rPr>
              <w:t>　工事の発注</w:t>
            </w:r>
            <w:r>
              <w:rPr>
                <w:rFonts w:hint="default" w:ascii="ＭＳ 明朝" w:hAnsi="ＭＳ 明朝" w:eastAsia="ＭＳ 明朝"/>
                <w:sz w:val="21"/>
              </w:rPr>
              <w:t>先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0"/>
                <w:sz w:val="21"/>
              </w:rPr>
              <w:t>東みよし町</w:t>
            </w:r>
          </w:p>
        </w:tc>
      </w:tr>
      <w:tr>
        <w:trPr>
          <w:trHeight w:val="454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z w:val="21"/>
              </w:rPr>
              <w:t>称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sz w:val="21"/>
              </w:rPr>
              <w:t>話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　　　　考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添付書類　</w:t>
      </w:r>
      <w:r>
        <w:rPr>
          <w:rFonts w:hint="default" w:ascii="ＭＳ 明朝" w:hAnsi="ＭＳ 明朝" w:eastAsia="ＭＳ 明朝"/>
          <w:sz w:val="21"/>
        </w:rPr>
        <w:t>　　　　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□同意書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□登記事項証明書（全部事項）（登記されていない家屋の場合は、町税務課の発行する家屋一棟台帳）</w:t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□空家の案内図及び平面図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空家改修予定箇所を明記し、改修の内容が分かるもの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□空家改修工事に要する経費に係る見積書の写し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□空家改修工事に着手する前の当該工事箇所の写真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□上記に掲げるもののほか、町長が特に必要と認める書類</w:t>
      </w:r>
    </w:p>
    <w:p>
      <w:pPr>
        <w:pStyle w:val="0"/>
        <w:rPr>
          <w:rFonts w:hint="eastAsia"/>
        </w:rPr>
      </w:pPr>
    </w:p>
    <w:sectPr>
      <w:pgSz w:w="11906" w:h="16838"/>
      <w:pgMar w:top="567" w:right="567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東みよし町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藤原 和代</dc:creator>
  <cp:lastModifiedBy>藤原 和代</cp:lastModifiedBy>
  <dcterms:created xsi:type="dcterms:W3CDTF">2018-08-24T00:18:00Z</dcterms:created>
  <dcterms:modified xsi:type="dcterms:W3CDTF">2018-08-24T00:31:31Z</dcterms:modified>
  <cp:revision>0</cp:revision>
</cp:coreProperties>
</file>